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36" w:rsidRPr="00EA0CB2" w:rsidRDefault="00307736" w:rsidP="00EA0CB2">
      <w:pPr>
        <w:pStyle w:val="1"/>
      </w:pPr>
      <w:r w:rsidRPr="00EA0CB2">
        <w:rPr>
          <w:color w:val="auto"/>
        </w:rPr>
        <w:t>Аннотация к рабочей программе по физической культуре</w:t>
      </w:r>
      <w:r w:rsidR="001917B3">
        <w:rPr>
          <w:color w:val="auto"/>
        </w:rPr>
        <w:t xml:space="preserve"> </w:t>
      </w:r>
      <w:r w:rsidR="00EE7B16" w:rsidRPr="00EE7B16">
        <w:rPr>
          <w:color w:val="auto"/>
        </w:rPr>
        <w:t>11</w:t>
      </w:r>
      <w:r w:rsidR="00EA0CB2" w:rsidRPr="00EA0CB2">
        <w:rPr>
          <w:color w:val="auto"/>
        </w:rPr>
        <w:t xml:space="preserve"> </w:t>
      </w:r>
      <w:r w:rsidR="00EA0CB2">
        <w:rPr>
          <w:color w:val="auto"/>
        </w:rPr>
        <w:t>класс</w:t>
      </w:r>
    </w:p>
    <w:p w:rsidR="00307736" w:rsidRPr="00406C5B" w:rsidRDefault="00307736" w:rsidP="0030773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06C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81469" w:rsidRPr="002406D7" w:rsidRDefault="001917B3" w:rsidP="002406D7">
      <w:pPr>
        <w:spacing w:after="0" w:line="240" w:lineRule="auto"/>
        <w:ind w:firstLine="426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1917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2406D7" w:rsidRPr="002406D7">
        <w:rPr>
          <w:rFonts w:ascii="Times New Roman" w:hAnsi="Times New Roman"/>
          <w:bCs/>
          <w:color w:val="000000"/>
          <w:sz w:val="24"/>
          <w:szCs w:val="24"/>
        </w:rPr>
        <w:t xml:space="preserve">Данная рабочая программа разработана на основе программы «Комплексная программа физического воспитания учащихся 1- 11 классов»   В.И. Ляха, А. А. </w:t>
      </w:r>
      <w:proofErr w:type="spellStart"/>
      <w:r w:rsidR="002406D7" w:rsidRPr="002406D7">
        <w:rPr>
          <w:rFonts w:ascii="Times New Roman" w:hAnsi="Times New Roman"/>
          <w:bCs/>
          <w:color w:val="000000"/>
          <w:sz w:val="24"/>
          <w:szCs w:val="24"/>
        </w:rPr>
        <w:t>Зданевича</w:t>
      </w:r>
      <w:proofErr w:type="spellEnd"/>
      <w:r w:rsidR="002406D7" w:rsidRPr="002406D7">
        <w:rPr>
          <w:rFonts w:ascii="Times New Roman" w:hAnsi="Times New Roman"/>
          <w:bCs/>
          <w:color w:val="000000"/>
          <w:sz w:val="24"/>
          <w:szCs w:val="24"/>
        </w:rPr>
        <w:t xml:space="preserve"> (М.: Просвещение, 2010), является частью Федерального учебного плана для образовательных учреждений РФ и полностью соответствует федеральному компоненту государственного образовательного стандарта общего образования. Для прохождения программы по физическому воспитанию в учебном процессе для обучения предлагается использовать следующие учебники: «Спортивные игры» под ред. Ю.Д. Железняка, Ю.М. Портнова – М.: Издательский центр «Академия»,2002; «Физическая культура в современной школе» под ред. М.Б. </w:t>
      </w:r>
      <w:proofErr w:type="spellStart"/>
      <w:r w:rsidR="002406D7" w:rsidRPr="002406D7">
        <w:rPr>
          <w:rFonts w:ascii="Times New Roman" w:hAnsi="Times New Roman"/>
          <w:bCs/>
          <w:color w:val="000000"/>
          <w:sz w:val="24"/>
          <w:szCs w:val="24"/>
        </w:rPr>
        <w:t>Мусакаев</w:t>
      </w:r>
      <w:proofErr w:type="spellEnd"/>
      <w:r w:rsidR="002406D7" w:rsidRPr="002406D7">
        <w:rPr>
          <w:rFonts w:ascii="Times New Roman" w:hAnsi="Times New Roman"/>
          <w:bCs/>
          <w:color w:val="000000"/>
          <w:sz w:val="24"/>
          <w:szCs w:val="24"/>
        </w:rPr>
        <w:t xml:space="preserve"> – Уфа: </w:t>
      </w:r>
      <w:proofErr w:type="spellStart"/>
      <w:r w:rsidR="002406D7" w:rsidRPr="002406D7">
        <w:rPr>
          <w:rFonts w:ascii="Times New Roman" w:hAnsi="Times New Roman"/>
          <w:bCs/>
          <w:color w:val="000000"/>
          <w:sz w:val="24"/>
          <w:szCs w:val="24"/>
        </w:rPr>
        <w:t>Китап</w:t>
      </w:r>
      <w:proofErr w:type="spellEnd"/>
      <w:r w:rsidR="002406D7" w:rsidRPr="002406D7">
        <w:rPr>
          <w:rFonts w:ascii="Times New Roman" w:hAnsi="Times New Roman"/>
          <w:bCs/>
          <w:color w:val="000000"/>
          <w:sz w:val="24"/>
          <w:szCs w:val="24"/>
        </w:rPr>
        <w:t>, 2010; «Физическая культура. 10-11 классы: учебник для общеобразовательных учреждений» под редакцией  В.И. Ляха - М.: Просвещение, 2012.</w:t>
      </w:r>
      <w:bookmarkStart w:id="0" w:name="_GoBack"/>
      <w:bookmarkEnd w:id="0"/>
    </w:p>
    <w:p w:rsidR="00307736" w:rsidRPr="00A426BA" w:rsidRDefault="00307736" w:rsidP="00307736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426BA">
        <w:rPr>
          <w:rFonts w:ascii="Times New Roman" w:hAnsi="Times New Roman"/>
          <w:sz w:val="24"/>
          <w:szCs w:val="24"/>
        </w:rPr>
        <w:t>Рабочая программа по физической культуре разработана с учетом особенностей в организации учебно-образовательного процесса, исходящих из условий материально-технической базы школы</w:t>
      </w:r>
      <w:r>
        <w:rPr>
          <w:rFonts w:ascii="Times New Roman" w:hAnsi="Times New Roman"/>
          <w:sz w:val="24"/>
          <w:szCs w:val="24"/>
        </w:rPr>
        <w:t>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Целью физического воспитания для всех ступеней системы образования является содействие всестороннему развитию личности учащегося средствами физической культуры.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Данная цель конкретизирована следующими сущими задачами: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у учащихся идеала физически совершенной личности;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включение их в активную физкультурную деятельность, направленную на физическое и духовное совершенствование, формирование здорового образа жизни;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обучение учащихся необходимым знаниям, жизненно важным двигательным навыкам и умениям;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и закрепление гигиенических навыков.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Общие задачи получают свое конкретное выражение в каждом классе с учетом возраста, пола, индивидуальных особенностей школьников.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sz w:val="24"/>
          <w:szCs w:val="24"/>
        </w:rPr>
        <w:t>Данная рабочая программа рассчитана на прохождение учебного материала из расчета 3 раза в неделю и  102 часа в год (не учитывая праздничные дни). Согласно методическим рекомендациям о введении третьего часа физической культуры каждый третий урок может быть игровым, на базе одного из видов спорта (в том числе и национальных видов.) Учитывая возрастные интересы учащихся, возрастающую популярность русской лапты в республике, третий урок физкультуры планируется проводить  на   базе игры мини-лапта.</w:t>
      </w:r>
    </w:p>
    <w:p w:rsidR="00307736" w:rsidRPr="00307736" w:rsidRDefault="001917B3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физкультуре для </w:t>
      </w:r>
      <w:r w:rsidR="00EE7B16" w:rsidRPr="00EE7B16">
        <w:rPr>
          <w:rFonts w:ascii="Times New Roman" w:hAnsi="Times New Roman" w:cs="Times New Roman"/>
          <w:sz w:val="24"/>
          <w:szCs w:val="24"/>
        </w:rPr>
        <w:t>11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класса структурно </w:t>
      </w:r>
      <w:r w:rsidR="00902B44">
        <w:rPr>
          <w:rFonts w:ascii="Times New Roman" w:hAnsi="Times New Roman" w:cs="Times New Roman"/>
          <w:sz w:val="24"/>
          <w:szCs w:val="24"/>
        </w:rPr>
        <w:t>направлена на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02B4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02B44">
        <w:rPr>
          <w:rFonts w:ascii="Times New Roman" w:hAnsi="Times New Roman" w:cs="Times New Roman"/>
          <w:sz w:val="24"/>
          <w:szCs w:val="24"/>
        </w:rPr>
        <w:t>тем</w:t>
      </w:r>
      <w:r w:rsidR="00307736" w:rsidRPr="00307736">
        <w:rPr>
          <w:rFonts w:ascii="Times New Roman" w:hAnsi="Times New Roman" w:cs="Times New Roman"/>
          <w:sz w:val="24"/>
          <w:szCs w:val="24"/>
        </w:rPr>
        <w:t>: легкая атлетика; спортивные игры</w:t>
      </w:r>
      <w:r w:rsidR="00B81469">
        <w:rPr>
          <w:rFonts w:ascii="Times New Roman" w:hAnsi="Times New Roman" w:cs="Times New Roman"/>
          <w:sz w:val="24"/>
          <w:szCs w:val="24"/>
        </w:rPr>
        <w:t xml:space="preserve"> (волейбол, баскетбол, русская лапта)</w:t>
      </w:r>
      <w:r w:rsidR="00307736" w:rsidRPr="00307736">
        <w:rPr>
          <w:rFonts w:ascii="Times New Roman" w:hAnsi="Times New Roman" w:cs="Times New Roman"/>
          <w:sz w:val="24"/>
          <w:szCs w:val="24"/>
        </w:rPr>
        <w:t>, лыжная подготовка;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подвижные игры, гимнастика. Подготовка к сдаче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тестов «ВФСК </w:t>
      </w:r>
      <w:proofErr w:type="spellStart"/>
      <w:r w:rsidR="00764AF6">
        <w:rPr>
          <w:rFonts w:ascii="Times New Roman" w:hAnsi="Times New Roman" w:cs="Times New Roman"/>
          <w:sz w:val="24"/>
          <w:szCs w:val="24"/>
        </w:rPr>
        <w:t>ГТО»</w:t>
      </w:r>
      <w:proofErr w:type="gramStart"/>
      <w:r w:rsidR="00764AF6">
        <w:rPr>
          <w:rFonts w:ascii="Times New Roman" w:hAnsi="Times New Roman" w:cs="Times New Roman"/>
          <w:sz w:val="24"/>
          <w:szCs w:val="24"/>
        </w:rPr>
        <w:t>.</w:t>
      </w:r>
      <w:r w:rsidR="00307736" w:rsidRPr="0030773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307736" w:rsidRPr="00307736">
        <w:rPr>
          <w:rFonts w:ascii="Times New Roman" w:hAnsi="Times New Roman" w:cs="Times New Roman"/>
          <w:sz w:val="24"/>
          <w:szCs w:val="24"/>
        </w:rPr>
        <w:t>акое</w:t>
      </w:r>
      <w:proofErr w:type="spellEnd"/>
      <w:r w:rsidR="00307736" w:rsidRPr="00307736">
        <w:rPr>
          <w:rFonts w:ascii="Times New Roman" w:hAnsi="Times New Roman" w:cs="Times New Roman"/>
          <w:sz w:val="24"/>
          <w:szCs w:val="24"/>
        </w:rPr>
        <w:t xml:space="preserve"> распределение материала позволяет охватить все направления физической культуры как учебного предмета в соответствии с климатическими особенностями региона, с его культурными традициями. </w:t>
      </w:r>
    </w:p>
    <w:p w:rsidR="00902B44" w:rsidRPr="00234777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44CB3">
        <w:rPr>
          <w:rFonts w:ascii="Times New Roman" w:hAnsi="Times New Roman"/>
          <w:sz w:val="24"/>
          <w:szCs w:val="24"/>
        </w:rPr>
        <w:t xml:space="preserve">По окончании </w:t>
      </w:r>
      <w:r w:rsidR="00EE7B16" w:rsidRPr="00EE7B16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класса </w:t>
      </w:r>
      <w:r w:rsidRPr="00744CB3">
        <w:rPr>
          <w:rFonts w:ascii="Times New Roman" w:hAnsi="Times New Roman"/>
          <w:sz w:val="24"/>
          <w:szCs w:val="24"/>
        </w:rPr>
        <w:t xml:space="preserve"> учащийся должен показать уровень физической подготовленности не ниже результатов, приведенных в разделе "</w:t>
      </w:r>
      <w:r w:rsidR="00234777" w:rsidRPr="00234777">
        <w:rPr>
          <w:rFonts w:ascii="Times New Roman" w:hAnsi="Times New Roman"/>
          <w:b/>
          <w:sz w:val="24"/>
          <w:szCs w:val="24"/>
        </w:rPr>
        <w:t xml:space="preserve"> </w:t>
      </w:r>
      <w:r w:rsidR="00234777" w:rsidRPr="00234777">
        <w:rPr>
          <w:rFonts w:ascii="Times New Roman" w:hAnsi="Times New Roman"/>
          <w:sz w:val="24"/>
          <w:szCs w:val="24"/>
        </w:rPr>
        <w:t>Требования к уровню подготовки учащихся</w:t>
      </w:r>
      <w:r w:rsidRPr="00744CB3">
        <w:rPr>
          <w:rFonts w:ascii="Times New Roman" w:hAnsi="Times New Roman"/>
          <w:sz w:val="24"/>
          <w:szCs w:val="24"/>
        </w:rPr>
        <w:t>", что соответствует обязательному минимуму содержания образования.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307736" w:rsidRPr="00307736" w:rsidRDefault="00902B44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AD" w:rsidRDefault="002406D7" w:rsidP="00307736">
      <w:pPr>
        <w:pStyle w:val="a3"/>
      </w:pPr>
    </w:p>
    <w:sectPr w:rsidR="00B267AD" w:rsidSect="00406C5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36"/>
    <w:rsid w:val="001917B3"/>
    <w:rsid w:val="00234777"/>
    <w:rsid w:val="002406D7"/>
    <w:rsid w:val="00307736"/>
    <w:rsid w:val="00421088"/>
    <w:rsid w:val="00764AF6"/>
    <w:rsid w:val="00902B44"/>
    <w:rsid w:val="00B81469"/>
    <w:rsid w:val="00C3515C"/>
    <w:rsid w:val="00D679D0"/>
    <w:rsid w:val="00E94079"/>
    <w:rsid w:val="00EA0CB2"/>
    <w:rsid w:val="00EE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8</cp:revision>
  <dcterms:created xsi:type="dcterms:W3CDTF">2014-09-22T20:09:00Z</dcterms:created>
  <dcterms:modified xsi:type="dcterms:W3CDTF">2016-04-06T03:22:00Z</dcterms:modified>
</cp:coreProperties>
</file>